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161" w:rsidRPr="00163AD5" w:rsidRDefault="00084DDD" w:rsidP="001159FB">
      <w:pPr>
        <w:spacing w:after="0"/>
        <w:jc w:val="center"/>
        <w:rPr>
          <w:rFonts w:ascii="Arial" w:hAnsi="Arial" w:cs="Arial"/>
          <w:b/>
          <w:sz w:val="56"/>
          <w:szCs w:val="56"/>
        </w:rPr>
      </w:pPr>
      <w:r w:rsidRPr="00163AD5">
        <w:rPr>
          <w:rFonts w:ascii="Arial" w:hAnsi="Arial" w:cs="Arial"/>
          <w:b/>
          <w:sz w:val="56"/>
          <w:szCs w:val="56"/>
        </w:rPr>
        <w:t xml:space="preserve">GROCERY STORE </w:t>
      </w:r>
      <w:r w:rsidRPr="00523646">
        <w:rPr>
          <w:rFonts w:ascii="Arial" w:hAnsi="Arial" w:cs="Arial"/>
          <w:b/>
          <w:color w:val="00B050"/>
          <w:sz w:val="56"/>
          <w:szCs w:val="56"/>
        </w:rPr>
        <w:t>RECYCLING</w:t>
      </w:r>
    </w:p>
    <w:p w:rsidR="00D7295C" w:rsidRPr="000C4FF7" w:rsidRDefault="001159FB" w:rsidP="001159FB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0C4FF7">
        <w:rPr>
          <w:rFonts w:ascii="Arial" w:hAnsi="Arial" w:cs="Arial"/>
          <w:sz w:val="36"/>
          <w:szCs w:val="36"/>
        </w:rPr>
        <w:t>(</w:t>
      </w:r>
      <w:r w:rsidR="00D7295C" w:rsidRPr="000C4FF7">
        <w:rPr>
          <w:rFonts w:ascii="Arial" w:hAnsi="Arial" w:cs="Arial"/>
          <w:sz w:val="36"/>
          <w:szCs w:val="36"/>
        </w:rPr>
        <w:t>NOT Eligible for Curb Side Pick Up</w:t>
      </w:r>
      <w:r w:rsidRPr="000C4FF7">
        <w:rPr>
          <w:rFonts w:ascii="Arial" w:hAnsi="Arial" w:cs="Arial"/>
          <w:sz w:val="36"/>
          <w:szCs w:val="36"/>
        </w:rPr>
        <w:t>)</w:t>
      </w:r>
    </w:p>
    <w:p w:rsidR="00084DDD" w:rsidRPr="001159FB" w:rsidRDefault="00D7295C" w:rsidP="00084DDD">
      <w:pPr>
        <w:jc w:val="center"/>
        <w:rPr>
          <w:rFonts w:ascii="Arial" w:hAnsi="Arial" w:cs="Arial"/>
          <w:b/>
        </w:rPr>
      </w:pPr>
      <w:r w:rsidRPr="001159FB">
        <w:rPr>
          <w:rFonts w:ascii="Arial" w:hAnsi="Arial" w:cs="Arial"/>
          <w:b/>
        </w:rPr>
        <w:t>*</w:t>
      </w:r>
      <w:r w:rsidR="00084DDD" w:rsidRPr="001159FB">
        <w:rPr>
          <w:rFonts w:ascii="Arial" w:hAnsi="Arial" w:cs="Arial"/>
          <w:b/>
        </w:rPr>
        <w:t xml:space="preserve">IMPORTANT: All Items must be </w:t>
      </w:r>
      <w:proofErr w:type="gramStart"/>
      <w:r w:rsidR="00084DDD" w:rsidRPr="001159FB">
        <w:rPr>
          <w:rFonts w:ascii="Arial" w:hAnsi="Arial" w:cs="Arial"/>
          <w:b/>
        </w:rPr>
        <w:t>Clean</w:t>
      </w:r>
      <w:proofErr w:type="gramEnd"/>
      <w:r w:rsidR="00084DDD" w:rsidRPr="001159FB">
        <w:rPr>
          <w:rFonts w:ascii="Arial" w:hAnsi="Arial" w:cs="Arial"/>
          <w:b/>
        </w:rPr>
        <w:t xml:space="preserve"> and Dry</w:t>
      </w:r>
      <w:r w:rsidRPr="001159FB">
        <w:rPr>
          <w:rFonts w:ascii="Arial" w:hAnsi="Arial" w:cs="Arial"/>
          <w:b/>
        </w:rPr>
        <w:t>!!</w:t>
      </w:r>
    </w:p>
    <w:p w:rsidR="00044D23" w:rsidRPr="00044D23" w:rsidRDefault="00044D23" w:rsidP="00044D23">
      <w:pPr>
        <w:rPr>
          <w:rFonts w:ascii="Arial" w:hAnsi="Arial" w:cs="Arial"/>
          <w:sz w:val="32"/>
          <w:szCs w:val="32"/>
        </w:rPr>
      </w:pPr>
      <w:r w:rsidRPr="00044D23">
        <w:rPr>
          <w:rFonts w:ascii="Arial" w:hAnsi="Arial" w:cs="Arial"/>
          <w:b/>
          <w:sz w:val="32"/>
          <w:szCs w:val="32"/>
        </w:rPr>
        <w:t>Whole Foods</w:t>
      </w:r>
      <w:r w:rsidRPr="00044D23">
        <w:rPr>
          <w:rFonts w:ascii="Arial" w:hAnsi="Arial" w:cs="Arial"/>
          <w:sz w:val="32"/>
          <w:szCs w:val="32"/>
        </w:rPr>
        <w:t xml:space="preserve"> </w:t>
      </w:r>
    </w:p>
    <w:p w:rsidR="00044D23" w:rsidRPr="00044D23" w:rsidRDefault="00044D23" w:rsidP="00044D23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A</w:t>
      </w:r>
      <w:r w:rsidRPr="00044D23">
        <w:rPr>
          <w:rFonts w:ascii="Arial" w:hAnsi="Arial" w:cs="Arial"/>
          <w:sz w:val="24"/>
          <w:szCs w:val="24"/>
        </w:rPr>
        <w:t xml:space="preserve">ccepts a variety of </w:t>
      </w:r>
      <w:r>
        <w:rPr>
          <w:rFonts w:ascii="Arial" w:hAnsi="Arial" w:cs="Arial"/>
          <w:sz w:val="24"/>
          <w:szCs w:val="24"/>
        </w:rPr>
        <w:t>p</w:t>
      </w:r>
      <w:r w:rsidRPr="00044D23">
        <w:rPr>
          <w:rFonts w:ascii="Arial" w:hAnsi="Arial" w:cs="Arial"/>
          <w:sz w:val="24"/>
          <w:szCs w:val="24"/>
        </w:rPr>
        <w:t>lastic products</w:t>
      </w:r>
      <w:r>
        <w:rPr>
          <w:rFonts w:ascii="Arial" w:hAnsi="Arial" w:cs="Arial"/>
          <w:sz w:val="24"/>
          <w:szCs w:val="24"/>
        </w:rPr>
        <w:t xml:space="preserve"> (</w:t>
      </w:r>
      <w:r w:rsidRPr="00044D23">
        <w:rPr>
          <w:rFonts w:ascii="Arial" w:hAnsi="Arial" w:cs="Arial"/>
          <w:sz w:val="24"/>
          <w:szCs w:val="24"/>
        </w:rPr>
        <w:t>as well as corks, glass, cans and paper/cardboard</w:t>
      </w:r>
      <w:r>
        <w:rPr>
          <w:rFonts w:ascii="Arial" w:hAnsi="Arial" w:cs="Arial"/>
          <w:sz w:val="24"/>
          <w:szCs w:val="24"/>
        </w:rPr>
        <w:t>)</w:t>
      </w:r>
      <w:r w:rsidRPr="00044D23">
        <w:rPr>
          <w:rFonts w:ascii="Arial" w:hAnsi="Arial" w:cs="Arial"/>
          <w:sz w:val="24"/>
          <w:szCs w:val="24"/>
        </w:rPr>
        <w:t>.</w:t>
      </w:r>
      <w:proofErr w:type="gramEnd"/>
      <w:r w:rsidRPr="00044D23">
        <w:rPr>
          <w:rFonts w:ascii="Arial" w:hAnsi="Arial" w:cs="Arial"/>
          <w:sz w:val="24"/>
          <w:szCs w:val="24"/>
        </w:rPr>
        <w:t xml:space="preserve"> #5 Plastics, plastic food containers and “clam shell” containers are accepted.</w:t>
      </w:r>
    </w:p>
    <w:p w:rsidR="00044D23" w:rsidRPr="00044D23" w:rsidRDefault="00044D23" w:rsidP="00044D23">
      <w:pPr>
        <w:rPr>
          <w:rFonts w:ascii="Arial" w:hAnsi="Arial" w:cs="Arial"/>
          <w:sz w:val="24"/>
          <w:szCs w:val="24"/>
        </w:rPr>
      </w:pPr>
      <w:r w:rsidRPr="003F3712">
        <w:rPr>
          <w:rFonts w:ascii="Arial" w:hAnsi="Arial" w:cs="Arial"/>
          <w:b/>
          <w:color w:val="FF0000"/>
          <w:sz w:val="24"/>
          <w:szCs w:val="24"/>
        </w:rPr>
        <w:t>Please note</w:t>
      </w:r>
      <w:r w:rsidRPr="003F3712">
        <w:rPr>
          <w:rFonts w:ascii="Arial" w:hAnsi="Arial" w:cs="Arial"/>
          <w:color w:val="FF0000"/>
          <w:sz w:val="24"/>
          <w:szCs w:val="24"/>
        </w:rPr>
        <w:t xml:space="preserve"> </w:t>
      </w:r>
      <w:r w:rsidRPr="00044D23">
        <w:rPr>
          <w:rFonts w:ascii="Arial" w:hAnsi="Arial" w:cs="Arial"/>
          <w:sz w:val="24"/>
          <w:szCs w:val="24"/>
        </w:rPr>
        <w:t xml:space="preserve">– </w:t>
      </w:r>
      <w:r w:rsidR="003F3712">
        <w:rPr>
          <w:rFonts w:ascii="Arial" w:hAnsi="Arial" w:cs="Arial"/>
          <w:sz w:val="24"/>
          <w:szCs w:val="24"/>
        </w:rPr>
        <w:t>There are 4 b</w:t>
      </w:r>
      <w:r w:rsidRPr="00044D23">
        <w:rPr>
          <w:rFonts w:ascii="Arial" w:hAnsi="Arial" w:cs="Arial"/>
          <w:sz w:val="24"/>
          <w:szCs w:val="24"/>
        </w:rPr>
        <w:t xml:space="preserve">ins for </w:t>
      </w:r>
      <w:r w:rsidR="000C4FF7">
        <w:rPr>
          <w:rFonts w:ascii="Arial" w:hAnsi="Arial" w:cs="Arial"/>
          <w:sz w:val="24"/>
          <w:szCs w:val="24"/>
        </w:rPr>
        <w:t>recycle</w:t>
      </w:r>
      <w:r w:rsidRPr="00044D23">
        <w:rPr>
          <w:rFonts w:ascii="Arial" w:hAnsi="Arial" w:cs="Arial"/>
          <w:sz w:val="24"/>
          <w:szCs w:val="24"/>
        </w:rPr>
        <w:t xml:space="preserve"> items </w:t>
      </w:r>
      <w:r w:rsidR="003F3712">
        <w:rPr>
          <w:rFonts w:ascii="Arial" w:hAnsi="Arial" w:cs="Arial"/>
          <w:sz w:val="24"/>
          <w:szCs w:val="24"/>
        </w:rPr>
        <w:t xml:space="preserve">and they </w:t>
      </w:r>
      <w:r w:rsidRPr="00044D23">
        <w:rPr>
          <w:rFonts w:ascii="Arial" w:hAnsi="Arial" w:cs="Arial"/>
          <w:sz w:val="24"/>
          <w:szCs w:val="24"/>
        </w:rPr>
        <w:t xml:space="preserve">are located in </w:t>
      </w:r>
      <w:r w:rsidR="003F3712">
        <w:rPr>
          <w:rFonts w:ascii="Arial" w:hAnsi="Arial" w:cs="Arial"/>
          <w:sz w:val="24"/>
          <w:szCs w:val="24"/>
        </w:rPr>
        <w:t xml:space="preserve">three (3) different </w:t>
      </w:r>
      <w:r w:rsidRPr="00044D23">
        <w:rPr>
          <w:rFonts w:ascii="Arial" w:hAnsi="Arial" w:cs="Arial"/>
          <w:sz w:val="24"/>
          <w:szCs w:val="24"/>
        </w:rPr>
        <w:t>areas of the store.</w:t>
      </w:r>
      <w:r w:rsidR="0080587C">
        <w:rPr>
          <w:rFonts w:ascii="Arial" w:hAnsi="Arial" w:cs="Arial"/>
          <w:sz w:val="24"/>
          <w:szCs w:val="24"/>
        </w:rPr>
        <w:t xml:space="preserve"> (</w:t>
      </w:r>
      <w:r w:rsidR="0080587C" w:rsidRPr="0080587C">
        <w:rPr>
          <w:rFonts w:ascii="Arial" w:hAnsi="Arial" w:cs="Arial"/>
          <w:i/>
          <w:sz w:val="24"/>
          <w:szCs w:val="24"/>
        </w:rPr>
        <w:t>At the Upper Arlington store</w:t>
      </w:r>
      <w:r w:rsidR="0080587C">
        <w:rPr>
          <w:rFonts w:ascii="Arial" w:hAnsi="Arial" w:cs="Arial"/>
          <w:sz w:val="24"/>
          <w:szCs w:val="24"/>
        </w:rPr>
        <w:t>)</w:t>
      </w:r>
    </w:p>
    <w:p w:rsidR="00044D23" w:rsidRPr="00163AD5" w:rsidRDefault="00044D23" w:rsidP="00044D23">
      <w:pPr>
        <w:spacing w:after="0"/>
        <w:jc w:val="both"/>
        <w:rPr>
          <w:rFonts w:ascii="Arial" w:hAnsi="Arial" w:cs="Arial"/>
          <w:sz w:val="24"/>
          <w:szCs w:val="24"/>
        </w:rPr>
      </w:pPr>
      <w:r w:rsidRPr="003F3712">
        <w:rPr>
          <w:rFonts w:ascii="Arial" w:hAnsi="Arial" w:cs="Arial"/>
          <w:b/>
          <w:color w:val="00B050"/>
          <w:sz w:val="24"/>
          <w:szCs w:val="24"/>
        </w:rPr>
        <w:t>Corks</w:t>
      </w:r>
      <w:r w:rsidRPr="003F3712">
        <w:rPr>
          <w:rFonts w:ascii="Arial" w:hAnsi="Arial" w:cs="Arial"/>
          <w:color w:val="00B050"/>
          <w:sz w:val="24"/>
          <w:szCs w:val="24"/>
        </w:rPr>
        <w:t xml:space="preserve"> </w:t>
      </w:r>
      <w:r w:rsidRPr="00044D23">
        <w:rPr>
          <w:rFonts w:ascii="Arial" w:hAnsi="Arial" w:cs="Arial"/>
          <w:sz w:val="24"/>
          <w:szCs w:val="24"/>
        </w:rPr>
        <w:t xml:space="preserve">– (natural, no plastic corks) - </w:t>
      </w:r>
      <w:r w:rsidRPr="00163AD5">
        <w:rPr>
          <w:rFonts w:ascii="Arial" w:hAnsi="Arial" w:cs="Arial"/>
          <w:sz w:val="24"/>
          <w:szCs w:val="24"/>
        </w:rPr>
        <w:t>The</w:t>
      </w:r>
      <w:r w:rsidRPr="00044D23">
        <w:rPr>
          <w:rFonts w:ascii="Arial" w:hAnsi="Arial" w:cs="Arial"/>
          <w:b/>
          <w:sz w:val="24"/>
          <w:szCs w:val="24"/>
        </w:rPr>
        <w:t xml:space="preserve"> bin is located </w:t>
      </w:r>
      <w:r w:rsidRPr="00163AD5">
        <w:rPr>
          <w:rFonts w:ascii="Arial" w:hAnsi="Arial" w:cs="Arial"/>
          <w:sz w:val="24"/>
          <w:szCs w:val="24"/>
        </w:rPr>
        <w:t>inside the coffee bar/tavern.</w:t>
      </w:r>
    </w:p>
    <w:p w:rsidR="00044D23" w:rsidRPr="00044D23" w:rsidRDefault="00044D23" w:rsidP="00044D2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F3712" w:rsidRPr="00044D23" w:rsidRDefault="003F3712" w:rsidP="003F3712">
      <w:pPr>
        <w:spacing w:after="0"/>
        <w:jc w:val="both"/>
        <w:rPr>
          <w:rFonts w:ascii="Arial" w:hAnsi="Arial" w:cs="Arial"/>
          <w:sz w:val="24"/>
          <w:szCs w:val="24"/>
        </w:rPr>
      </w:pPr>
      <w:r w:rsidRPr="003F3712">
        <w:rPr>
          <w:rFonts w:ascii="Arial" w:hAnsi="Arial" w:cs="Arial"/>
          <w:b/>
          <w:color w:val="00B050"/>
          <w:sz w:val="24"/>
          <w:szCs w:val="24"/>
        </w:rPr>
        <w:t>Non #5 Plastics (</w:t>
      </w:r>
      <w:r w:rsidR="00C63792">
        <w:rPr>
          <w:rFonts w:ascii="Arial" w:hAnsi="Arial" w:cs="Arial"/>
          <w:b/>
          <w:color w:val="00B050"/>
          <w:sz w:val="24"/>
          <w:szCs w:val="24"/>
        </w:rPr>
        <w:t xml:space="preserve">aka Mixed </w:t>
      </w:r>
      <w:r w:rsidR="0061200F">
        <w:rPr>
          <w:rFonts w:ascii="Arial" w:hAnsi="Arial" w:cs="Arial"/>
          <w:b/>
          <w:color w:val="00B050"/>
          <w:sz w:val="24"/>
          <w:szCs w:val="24"/>
        </w:rPr>
        <w:t>R</w:t>
      </w:r>
      <w:r w:rsidR="00C63792">
        <w:rPr>
          <w:rFonts w:ascii="Arial" w:hAnsi="Arial" w:cs="Arial"/>
          <w:b/>
          <w:color w:val="00B050"/>
          <w:sz w:val="24"/>
          <w:szCs w:val="24"/>
        </w:rPr>
        <w:t>ecycling</w:t>
      </w:r>
      <w:r w:rsidRPr="003F3712">
        <w:rPr>
          <w:rFonts w:ascii="Arial" w:hAnsi="Arial" w:cs="Arial"/>
          <w:b/>
          <w:color w:val="00B050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- </w:t>
      </w:r>
      <w:r w:rsidRPr="00163AD5">
        <w:rPr>
          <w:rFonts w:ascii="Arial" w:hAnsi="Arial" w:cs="Arial"/>
          <w:sz w:val="24"/>
          <w:szCs w:val="24"/>
        </w:rPr>
        <w:t>The</w:t>
      </w:r>
      <w:r w:rsidRPr="00044D23">
        <w:rPr>
          <w:rFonts w:ascii="Arial" w:hAnsi="Arial" w:cs="Arial"/>
          <w:b/>
          <w:sz w:val="24"/>
          <w:szCs w:val="24"/>
        </w:rPr>
        <w:t xml:space="preserve"> “bin” is located </w:t>
      </w:r>
      <w:r w:rsidRPr="00163AD5">
        <w:rPr>
          <w:rFonts w:ascii="Arial" w:hAnsi="Arial" w:cs="Arial"/>
          <w:sz w:val="24"/>
          <w:szCs w:val="24"/>
        </w:rPr>
        <w:t>in the in-store food court area</w:t>
      </w:r>
      <w:r w:rsidRPr="00044D23">
        <w:rPr>
          <w:rFonts w:ascii="Arial" w:hAnsi="Arial" w:cs="Arial"/>
          <w:b/>
          <w:sz w:val="24"/>
          <w:szCs w:val="24"/>
        </w:rPr>
        <w:t>.</w:t>
      </w:r>
      <w:r w:rsidRPr="00044D2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This is where you would drop off plastic bottles and containers. </w:t>
      </w:r>
      <w:r w:rsidRPr="00044D23">
        <w:rPr>
          <w:rFonts w:ascii="Arial" w:hAnsi="Arial" w:cs="Arial"/>
          <w:sz w:val="24"/>
          <w:szCs w:val="24"/>
        </w:rPr>
        <w:t>If you have a large amount, bring it to the Customer Service desk because the bin is a small hole in the counter.</w:t>
      </w:r>
    </w:p>
    <w:p w:rsidR="003F3712" w:rsidRDefault="003F3712" w:rsidP="00044D2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044D23" w:rsidRPr="00044D23" w:rsidRDefault="00044D23" w:rsidP="00044D23">
      <w:pPr>
        <w:spacing w:after="0"/>
        <w:jc w:val="both"/>
        <w:rPr>
          <w:rFonts w:ascii="Arial" w:hAnsi="Arial" w:cs="Arial"/>
          <w:sz w:val="24"/>
          <w:szCs w:val="24"/>
        </w:rPr>
      </w:pPr>
      <w:r w:rsidRPr="003F3712">
        <w:rPr>
          <w:rFonts w:ascii="Arial" w:hAnsi="Arial" w:cs="Arial"/>
          <w:b/>
          <w:color w:val="00B050"/>
          <w:sz w:val="24"/>
          <w:szCs w:val="24"/>
        </w:rPr>
        <w:t>Non #5 Plastics</w:t>
      </w:r>
      <w:r w:rsidR="003F3712" w:rsidRPr="003F3712">
        <w:rPr>
          <w:rFonts w:ascii="Arial" w:hAnsi="Arial" w:cs="Arial"/>
          <w:b/>
          <w:color w:val="00B050"/>
          <w:sz w:val="24"/>
          <w:szCs w:val="24"/>
        </w:rPr>
        <w:t xml:space="preserve"> (plastic bags</w:t>
      </w:r>
      <w:r w:rsidR="00C63792">
        <w:rPr>
          <w:rFonts w:ascii="Arial" w:hAnsi="Arial" w:cs="Arial"/>
          <w:b/>
          <w:color w:val="00B050"/>
          <w:sz w:val="24"/>
          <w:szCs w:val="24"/>
        </w:rPr>
        <w:t>)</w:t>
      </w:r>
      <w:r w:rsidRPr="00044D23">
        <w:rPr>
          <w:rFonts w:ascii="Arial" w:hAnsi="Arial" w:cs="Arial"/>
          <w:sz w:val="24"/>
          <w:szCs w:val="24"/>
        </w:rPr>
        <w:t xml:space="preserve"> - </w:t>
      </w:r>
      <w:r w:rsidRPr="00163AD5">
        <w:rPr>
          <w:rFonts w:ascii="Arial" w:hAnsi="Arial" w:cs="Arial"/>
          <w:sz w:val="24"/>
          <w:szCs w:val="24"/>
        </w:rPr>
        <w:t>The</w:t>
      </w:r>
      <w:r w:rsidRPr="00044D23">
        <w:rPr>
          <w:rFonts w:ascii="Arial" w:hAnsi="Arial" w:cs="Arial"/>
          <w:b/>
          <w:sz w:val="24"/>
          <w:szCs w:val="24"/>
        </w:rPr>
        <w:t xml:space="preserve"> bin is located </w:t>
      </w:r>
      <w:r w:rsidRPr="00163AD5">
        <w:rPr>
          <w:rFonts w:ascii="Arial" w:hAnsi="Arial" w:cs="Arial"/>
          <w:sz w:val="24"/>
          <w:szCs w:val="24"/>
        </w:rPr>
        <w:t xml:space="preserve">in the </w:t>
      </w:r>
      <w:r w:rsidR="003F3712">
        <w:rPr>
          <w:rFonts w:ascii="Arial" w:hAnsi="Arial" w:cs="Arial"/>
          <w:sz w:val="24"/>
          <w:szCs w:val="24"/>
        </w:rPr>
        <w:t>s</w:t>
      </w:r>
      <w:r w:rsidRPr="00163AD5">
        <w:rPr>
          <w:rFonts w:ascii="Arial" w:hAnsi="Arial" w:cs="Arial"/>
          <w:sz w:val="24"/>
          <w:szCs w:val="24"/>
        </w:rPr>
        <w:t>tore</w:t>
      </w:r>
      <w:r w:rsidR="003F3712">
        <w:rPr>
          <w:rFonts w:ascii="Arial" w:hAnsi="Arial" w:cs="Arial"/>
          <w:sz w:val="24"/>
          <w:szCs w:val="24"/>
        </w:rPr>
        <w:t xml:space="preserve"> entrance. It is a green bin tucked in the corner to the left of the Amazon pick-up locker. It is next to the #5 Plastic </w:t>
      </w:r>
      <w:proofErr w:type="gramStart"/>
      <w:r w:rsidR="003F3712">
        <w:rPr>
          <w:rFonts w:ascii="Arial" w:hAnsi="Arial" w:cs="Arial"/>
          <w:sz w:val="24"/>
          <w:szCs w:val="24"/>
        </w:rPr>
        <w:t>bin</w:t>
      </w:r>
      <w:proofErr w:type="gramEnd"/>
      <w:r w:rsidR="003F3712">
        <w:rPr>
          <w:rFonts w:ascii="Arial" w:hAnsi="Arial" w:cs="Arial"/>
          <w:sz w:val="24"/>
          <w:szCs w:val="24"/>
        </w:rPr>
        <w:t>.</w:t>
      </w:r>
    </w:p>
    <w:p w:rsidR="00044D23" w:rsidRPr="00044D23" w:rsidRDefault="00044D23" w:rsidP="00044D2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F3712" w:rsidRPr="00044D23" w:rsidRDefault="00044D23" w:rsidP="003F3712">
      <w:pPr>
        <w:spacing w:after="0"/>
        <w:jc w:val="both"/>
        <w:rPr>
          <w:rFonts w:ascii="Arial" w:hAnsi="Arial" w:cs="Arial"/>
          <w:sz w:val="24"/>
          <w:szCs w:val="24"/>
        </w:rPr>
      </w:pPr>
      <w:r w:rsidRPr="003F3712">
        <w:rPr>
          <w:rFonts w:ascii="Arial" w:hAnsi="Arial" w:cs="Arial"/>
          <w:b/>
          <w:color w:val="00B050"/>
          <w:sz w:val="24"/>
          <w:szCs w:val="24"/>
        </w:rPr>
        <w:t>#5 Plastics</w:t>
      </w:r>
      <w:r w:rsidRPr="003F3712">
        <w:rPr>
          <w:rFonts w:ascii="Arial" w:hAnsi="Arial" w:cs="Arial"/>
          <w:color w:val="00B050"/>
          <w:sz w:val="24"/>
          <w:szCs w:val="24"/>
        </w:rPr>
        <w:t xml:space="preserve"> </w:t>
      </w:r>
      <w:r w:rsidRPr="00044D23">
        <w:rPr>
          <w:rFonts w:ascii="Arial" w:hAnsi="Arial" w:cs="Arial"/>
          <w:sz w:val="24"/>
          <w:szCs w:val="24"/>
        </w:rPr>
        <w:t xml:space="preserve">– </w:t>
      </w:r>
      <w:r w:rsidR="003F3712" w:rsidRPr="00163AD5">
        <w:rPr>
          <w:rFonts w:ascii="Arial" w:hAnsi="Arial" w:cs="Arial"/>
          <w:sz w:val="24"/>
          <w:szCs w:val="24"/>
        </w:rPr>
        <w:t>The</w:t>
      </w:r>
      <w:r w:rsidR="003F3712" w:rsidRPr="00044D23">
        <w:rPr>
          <w:rFonts w:ascii="Arial" w:hAnsi="Arial" w:cs="Arial"/>
          <w:b/>
          <w:sz w:val="24"/>
          <w:szCs w:val="24"/>
        </w:rPr>
        <w:t xml:space="preserve"> bin is located </w:t>
      </w:r>
      <w:r w:rsidR="003F3712" w:rsidRPr="00163AD5">
        <w:rPr>
          <w:rFonts w:ascii="Arial" w:hAnsi="Arial" w:cs="Arial"/>
          <w:sz w:val="24"/>
          <w:szCs w:val="24"/>
        </w:rPr>
        <w:t xml:space="preserve">in the </w:t>
      </w:r>
      <w:r w:rsidR="003F3712">
        <w:rPr>
          <w:rFonts w:ascii="Arial" w:hAnsi="Arial" w:cs="Arial"/>
          <w:sz w:val="24"/>
          <w:szCs w:val="24"/>
        </w:rPr>
        <w:t>s</w:t>
      </w:r>
      <w:r w:rsidR="003F3712" w:rsidRPr="00163AD5">
        <w:rPr>
          <w:rFonts w:ascii="Arial" w:hAnsi="Arial" w:cs="Arial"/>
          <w:sz w:val="24"/>
          <w:szCs w:val="24"/>
        </w:rPr>
        <w:t>tore</w:t>
      </w:r>
      <w:r w:rsidR="003F3712">
        <w:rPr>
          <w:rFonts w:ascii="Arial" w:hAnsi="Arial" w:cs="Arial"/>
          <w:sz w:val="24"/>
          <w:szCs w:val="24"/>
        </w:rPr>
        <w:t xml:space="preserve"> entrance. It is a green bin tucked in the corner to the left of the Amazon pick-up locker. It is next to the green plastic bag bin.</w:t>
      </w:r>
    </w:p>
    <w:p w:rsidR="000C4FF7" w:rsidRDefault="0080587C" w:rsidP="006E5266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96"/>
          <w:szCs w:val="96"/>
        </w:rPr>
        <w:drawing>
          <wp:anchor distT="0" distB="0" distL="114300" distR="114300" simplePos="0" relativeHeight="251665408" behindDoc="0" locked="0" layoutInCell="1" allowOverlap="1" wp14:anchorId="4A9E21DC" wp14:editId="2F85D0EF">
            <wp:simplePos x="0" y="0"/>
            <wp:positionH relativeFrom="column">
              <wp:posOffset>-857250</wp:posOffset>
            </wp:positionH>
            <wp:positionV relativeFrom="paragraph">
              <wp:posOffset>24765</wp:posOffset>
            </wp:positionV>
            <wp:extent cx="4476750" cy="1771650"/>
            <wp:effectExtent l="0" t="0" r="0" b="0"/>
            <wp:wrapNone/>
            <wp:docPr id="4" name="Picture 4" descr="C:\Users\Home\Desktop\WHOLEFOODS Recyc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WHOLEFOODS Recyclin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32"/>
          <w:szCs w:val="32"/>
        </w:rPr>
        <w:drawing>
          <wp:anchor distT="0" distB="0" distL="114300" distR="114300" simplePos="0" relativeHeight="251666432" behindDoc="0" locked="0" layoutInCell="1" allowOverlap="1" wp14:anchorId="729B7728" wp14:editId="51371E9C">
            <wp:simplePos x="0" y="0"/>
            <wp:positionH relativeFrom="column">
              <wp:posOffset>4619625</wp:posOffset>
            </wp:positionH>
            <wp:positionV relativeFrom="paragraph">
              <wp:posOffset>104140</wp:posOffset>
            </wp:positionV>
            <wp:extent cx="1895475" cy="2286000"/>
            <wp:effectExtent l="0" t="0" r="9525" b="0"/>
            <wp:wrapNone/>
            <wp:docPr id="5" name="Picture 5" descr="C:\Users\Home\Desktop\May 28 SWACO EVENT\Pictures\Whole Foods Lobb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May 28 SWACO EVENT\Pictures\Whole Foods Lobb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3712" w:rsidRDefault="003F371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3F3712" w:rsidRDefault="003F371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3F3712" w:rsidRDefault="003F371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3F3712" w:rsidRDefault="003F371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3F3712" w:rsidRDefault="003F371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3F3712" w:rsidRDefault="0080587C" w:rsidP="006E5266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 wp14:anchorId="69839BA0" wp14:editId="78F63EE9">
            <wp:simplePos x="0" y="0"/>
            <wp:positionH relativeFrom="column">
              <wp:posOffset>2486025</wp:posOffset>
            </wp:positionH>
            <wp:positionV relativeFrom="paragraph">
              <wp:posOffset>58420</wp:posOffset>
            </wp:positionV>
            <wp:extent cx="2047875" cy="2628900"/>
            <wp:effectExtent l="0" t="0" r="9525" b="0"/>
            <wp:wrapNone/>
            <wp:docPr id="3" name="Picture 3" descr="C:\Users\Home\Desktop\WHOLE FOODS Co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WHOLE FOODS Cork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3712" w:rsidRDefault="003F371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3F3712" w:rsidRDefault="003F371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3F3712" w:rsidRDefault="003F371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80587C" w:rsidRDefault="0080587C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80587C" w:rsidRDefault="0080587C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8A32A8" w:rsidRPr="006E5266" w:rsidRDefault="006E5266" w:rsidP="006E5266">
      <w:pPr>
        <w:spacing w:after="0"/>
        <w:rPr>
          <w:rFonts w:ascii="Arial" w:hAnsi="Arial" w:cs="Arial"/>
          <w:b/>
          <w:sz w:val="32"/>
          <w:szCs w:val="32"/>
        </w:rPr>
      </w:pPr>
      <w:r w:rsidRPr="006E5266">
        <w:rPr>
          <w:rFonts w:ascii="Arial" w:hAnsi="Arial" w:cs="Arial"/>
          <w:b/>
          <w:sz w:val="32"/>
          <w:szCs w:val="32"/>
        </w:rPr>
        <w:lastRenderedPageBreak/>
        <w:t>Kroger</w:t>
      </w:r>
      <w:r>
        <w:rPr>
          <w:rFonts w:ascii="Arial" w:hAnsi="Arial" w:cs="Arial"/>
          <w:b/>
          <w:sz w:val="32"/>
          <w:szCs w:val="32"/>
        </w:rPr>
        <w:t xml:space="preserve"> – </w:t>
      </w:r>
      <w:r w:rsidR="00163AD5" w:rsidRPr="00163AD5">
        <w:rPr>
          <w:rFonts w:ascii="Arial" w:hAnsi="Arial" w:cs="Arial"/>
          <w:sz w:val="24"/>
          <w:szCs w:val="24"/>
        </w:rPr>
        <w:t>T</w:t>
      </w:r>
      <w:r w:rsidRPr="006E5266">
        <w:rPr>
          <w:rFonts w:ascii="Arial" w:hAnsi="Arial" w:cs="Arial"/>
          <w:sz w:val="24"/>
          <w:szCs w:val="24"/>
        </w:rPr>
        <w:t xml:space="preserve">he </w:t>
      </w:r>
      <w:r w:rsidRPr="00163AD5">
        <w:rPr>
          <w:rFonts w:ascii="Arial" w:hAnsi="Arial" w:cs="Arial"/>
          <w:b/>
          <w:sz w:val="24"/>
          <w:szCs w:val="24"/>
        </w:rPr>
        <w:t>bin is normally located</w:t>
      </w:r>
      <w:r w:rsidRPr="006E5266">
        <w:rPr>
          <w:rFonts w:ascii="Arial" w:hAnsi="Arial" w:cs="Arial"/>
          <w:sz w:val="24"/>
          <w:szCs w:val="24"/>
        </w:rPr>
        <w:t xml:space="preserve"> inside the main entrance</w:t>
      </w:r>
      <w:r>
        <w:rPr>
          <w:rFonts w:ascii="Arial" w:hAnsi="Arial" w:cs="Arial"/>
          <w:sz w:val="24"/>
          <w:szCs w:val="24"/>
        </w:rPr>
        <w:t xml:space="preserve"> by the shopping carts</w:t>
      </w:r>
    </w:p>
    <w:p w:rsidR="006E5266" w:rsidRDefault="006E5266" w:rsidP="006E5266">
      <w:pPr>
        <w:spacing w:after="0"/>
        <w:rPr>
          <w:rFonts w:ascii="Arial" w:hAnsi="Arial" w:cs="Arial"/>
          <w:sz w:val="24"/>
          <w:szCs w:val="24"/>
        </w:rPr>
        <w:sectPr w:rsidR="006E5266" w:rsidSect="00C6379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864" w:bottom="864" w:left="1440" w:header="720" w:footer="720" w:gutter="0"/>
          <w:cols w:space="720"/>
          <w:docGrid w:linePitch="360"/>
        </w:sectPr>
      </w:pPr>
    </w:p>
    <w:p w:rsidR="00C63792" w:rsidRDefault="00C63792" w:rsidP="006E5266">
      <w:pPr>
        <w:spacing w:after="0"/>
        <w:rPr>
          <w:rFonts w:ascii="Arial" w:hAnsi="Arial" w:cs="Arial"/>
          <w:sz w:val="24"/>
          <w:szCs w:val="24"/>
        </w:rPr>
      </w:pPr>
    </w:p>
    <w:p w:rsidR="006E5266" w:rsidRP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r w:rsidRPr="006E5266">
        <w:rPr>
          <w:rFonts w:ascii="Arial" w:hAnsi="Arial" w:cs="Arial"/>
          <w:sz w:val="24"/>
          <w:szCs w:val="24"/>
        </w:rPr>
        <w:t>Plastic Shopping Bags</w:t>
      </w:r>
    </w:p>
    <w:p w:rsidR="006E5266" w:rsidRP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r w:rsidRPr="006E5266">
        <w:rPr>
          <w:rFonts w:ascii="Arial" w:hAnsi="Arial" w:cs="Arial"/>
          <w:sz w:val="24"/>
          <w:szCs w:val="24"/>
        </w:rPr>
        <w:t>Dry Cleaning Sleeves</w:t>
      </w:r>
    </w:p>
    <w:p w:rsidR="00E160D6" w:rsidRDefault="00E160D6" w:rsidP="006E5266">
      <w:pPr>
        <w:spacing w:after="0"/>
        <w:rPr>
          <w:rFonts w:ascii="Arial" w:hAnsi="Arial" w:cs="Arial"/>
          <w:sz w:val="24"/>
          <w:szCs w:val="24"/>
        </w:rPr>
      </w:pPr>
    </w:p>
    <w:p w:rsidR="006E5266" w:rsidRP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6E5266">
        <w:rPr>
          <w:rFonts w:ascii="Arial" w:hAnsi="Arial" w:cs="Arial"/>
          <w:sz w:val="24"/>
          <w:szCs w:val="24"/>
        </w:rPr>
        <w:t>Bread Bags</w:t>
      </w:r>
    </w:p>
    <w:p w:rsidR="006E5266" w:rsidRP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r w:rsidRPr="006E5266">
        <w:rPr>
          <w:rFonts w:ascii="Arial" w:hAnsi="Arial" w:cs="Arial"/>
          <w:sz w:val="24"/>
          <w:szCs w:val="24"/>
        </w:rPr>
        <w:t>Shrink Wrap</w:t>
      </w:r>
    </w:p>
    <w:p w:rsidR="006E5266" w:rsidRDefault="006E5266" w:rsidP="00D7295C">
      <w:pPr>
        <w:spacing w:after="0"/>
        <w:ind w:hanging="270"/>
        <w:rPr>
          <w:rFonts w:ascii="Arial" w:hAnsi="Arial" w:cs="Arial"/>
          <w:b/>
        </w:rPr>
        <w:sectPr w:rsidR="006E5266" w:rsidSect="006E526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8A32A8" w:rsidRDefault="00C63792" w:rsidP="00D7295C">
      <w:pPr>
        <w:spacing w:after="0"/>
        <w:ind w:hanging="27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1312" behindDoc="0" locked="0" layoutInCell="1" allowOverlap="1" wp14:anchorId="00465CDC" wp14:editId="26650604">
            <wp:simplePos x="0" y="0"/>
            <wp:positionH relativeFrom="column">
              <wp:posOffset>1819275</wp:posOffset>
            </wp:positionH>
            <wp:positionV relativeFrom="paragraph">
              <wp:posOffset>85090</wp:posOffset>
            </wp:positionV>
            <wp:extent cx="2505075" cy="2657475"/>
            <wp:effectExtent l="0" t="0" r="9525" b="9525"/>
            <wp:wrapNone/>
            <wp:docPr id="2" name="Picture 2" descr="C:\Users\Home\Desktop\KROGER Recyc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KROGER Recycles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4FF7" w:rsidRDefault="000C4FF7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C63792" w:rsidRDefault="00C63792" w:rsidP="006E5266">
      <w:pPr>
        <w:spacing w:after="0"/>
        <w:rPr>
          <w:rFonts w:ascii="Arial" w:hAnsi="Arial" w:cs="Arial"/>
          <w:b/>
          <w:sz w:val="32"/>
          <w:szCs w:val="32"/>
        </w:rPr>
      </w:pPr>
    </w:p>
    <w:p w:rsidR="008A32A8" w:rsidRP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r w:rsidRPr="006E5266">
        <w:rPr>
          <w:rFonts w:ascii="Arial" w:hAnsi="Arial" w:cs="Arial"/>
          <w:b/>
          <w:sz w:val="32"/>
          <w:szCs w:val="32"/>
        </w:rPr>
        <w:t>Giant Eagle</w:t>
      </w:r>
      <w:r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sz w:val="24"/>
          <w:szCs w:val="24"/>
        </w:rPr>
        <w:t>–</w:t>
      </w:r>
      <w:r w:rsidR="00163AD5">
        <w:rPr>
          <w:rFonts w:ascii="Arial" w:hAnsi="Arial" w:cs="Arial"/>
          <w:sz w:val="24"/>
          <w:szCs w:val="24"/>
        </w:rPr>
        <w:t xml:space="preserve"> T</w:t>
      </w:r>
      <w:r>
        <w:rPr>
          <w:rFonts w:ascii="Arial" w:hAnsi="Arial" w:cs="Arial"/>
          <w:sz w:val="24"/>
          <w:szCs w:val="24"/>
        </w:rPr>
        <w:t xml:space="preserve">he </w:t>
      </w:r>
      <w:r w:rsidRPr="00163AD5">
        <w:rPr>
          <w:rFonts w:ascii="Arial" w:hAnsi="Arial" w:cs="Arial"/>
          <w:b/>
          <w:sz w:val="24"/>
          <w:szCs w:val="24"/>
        </w:rPr>
        <w:t>bin is normally located</w:t>
      </w:r>
      <w:r>
        <w:rPr>
          <w:rFonts w:ascii="Arial" w:hAnsi="Arial" w:cs="Arial"/>
          <w:sz w:val="24"/>
          <w:szCs w:val="24"/>
        </w:rPr>
        <w:t xml:space="preserve"> outside one of the store’s entrances</w:t>
      </w:r>
    </w:p>
    <w:p w:rsidR="008A32A8" w:rsidRDefault="008A32A8" w:rsidP="00D7295C">
      <w:pPr>
        <w:spacing w:after="0"/>
        <w:ind w:hanging="270"/>
        <w:rPr>
          <w:rFonts w:ascii="Arial" w:hAnsi="Arial" w:cs="Arial"/>
          <w:b/>
        </w:rPr>
      </w:pPr>
    </w:p>
    <w:p w:rsidR="006E5266" w:rsidRDefault="006E5266" w:rsidP="006E5266">
      <w:pPr>
        <w:spacing w:after="0"/>
        <w:rPr>
          <w:rFonts w:ascii="Arial" w:hAnsi="Arial" w:cs="Arial"/>
          <w:sz w:val="24"/>
          <w:szCs w:val="24"/>
        </w:rPr>
        <w:sectPr w:rsidR="006E5266" w:rsidSect="006E526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Newspaper Sleeves</w:t>
      </w:r>
    </w:p>
    <w:p w:rsid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Stretch Film Plastic</w:t>
      </w:r>
    </w:p>
    <w:p w:rsid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Plastic Shopping Bags</w:t>
      </w:r>
    </w:p>
    <w:p w:rsidR="000C4FF7" w:rsidRDefault="00C63792" w:rsidP="006E5266">
      <w:pPr>
        <w:spacing w:after="0"/>
        <w:rPr>
          <w:rFonts w:ascii="Arial" w:hAnsi="Arial" w:cs="Arial"/>
          <w:sz w:val="24"/>
          <w:szCs w:val="24"/>
        </w:rPr>
      </w:pPr>
      <w:r w:rsidRPr="007617FA">
        <w:rPr>
          <w:rFonts w:ascii="Arial" w:hAnsi="Arial" w:cs="Arial"/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7E7CCE17" wp14:editId="14FB4963">
            <wp:simplePos x="0" y="0"/>
            <wp:positionH relativeFrom="column">
              <wp:posOffset>1933575</wp:posOffset>
            </wp:positionH>
            <wp:positionV relativeFrom="paragraph">
              <wp:posOffset>111760</wp:posOffset>
            </wp:positionV>
            <wp:extent cx="2619375" cy="3724275"/>
            <wp:effectExtent l="0" t="0" r="9525" b="9525"/>
            <wp:wrapNone/>
            <wp:docPr id="1" name="Picture 1" descr="C:\Users\Home\Desktop\GIANT EAGLE Recyclab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GIANT EAGLE Recyclables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5266">
        <w:rPr>
          <w:rFonts w:ascii="Arial" w:hAnsi="Arial" w:cs="Arial"/>
          <w:sz w:val="24"/>
          <w:szCs w:val="24"/>
        </w:rPr>
        <w:t>Clear Bags</w:t>
      </w:r>
    </w:p>
    <w:p w:rsid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Plastic Produce Bags</w:t>
      </w:r>
    </w:p>
    <w:p w:rsid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Bubble Wrap</w:t>
      </w:r>
    </w:p>
    <w:p w:rsidR="006E5266" w:rsidRPr="006E5266" w:rsidRDefault="006E5266" w:rsidP="006E526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Dry Cleaner Bags</w:t>
      </w:r>
    </w:p>
    <w:p w:rsidR="006E5266" w:rsidRDefault="006E5266" w:rsidP="00163AD5">
      <w:pPr>
        <w:spacing w:after="0"/>
        <w:rPr>
          <w:rFonts w:ascii="Arial" w:hAnsi="Arial" w:cs="Arial"/>
          <w:b/>
        </w:rPr>
        <w:sectPr w:rsidR="006E5266" w:rsidSect="000C4FF7">
          <w:type w:val="continuous"/>
          <w:pgSz w:w="12240" w:h="15840"/>
          <w:pgMar w:top="1440" w:right="1440" w:bottom="720" w:left="1440" w:header="720" w:footer="720" w:gutter="0"/>
          <w:cols w:num="2" w:space="720"/>
          <w:docGrid w:linePitch="360"/>
        </w:sectPr>
      </w:pPr>
    </w:p>
    <w:p w:rsidR="00D7295C" w:rsidRDefault="00D7295C" w:rsidP="000C4FF7">
      <w:pPr>
        <w:spacing w:after="0"/>
      </w:pPr>
    </w:p>
    <w:p w:rsidR="00C63792" w:rsidRDefault="00C63792" w:rsidP="000C4FF7">
      <w:pPr>
        <w:spacing w:after="0"/>
      </w:pPr>
    </w:p>
    <w:p w:rsidR="00C63792" w:rsidRDefault="00C63792" w:rsidP="000C4FF7">
      <w:pPr>
        <w:spacing w:after="0"/>
      </w:pPr>
    </w:p>
    <w:sectPr w:rsidR="00C63792" w:rsidSect="006E526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9B6" w:rsidRDefault="00E719B6" w:rsidP="00866B03">
      <w:pPr>
        <w:spacing w:after="0" w:line="240" w:lineRule="auto"/>
      </w:pPr>
      <w:r>
        <w:separator/>
      </w:r>
    </w:p>
  </w:endnote>
  <w:endnote w:type="continuationSeparator" w:id="0">
    <w:p w:rsidR="00E719B6" w:rsidRDefault="00E719B6" w:rsidP="00866B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B03" w:rsidRDefault="00866B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B03" w:rsidRDefault="00866B0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B03" w:rsidRDefault="00866B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9B6" w:rsidRDefault="00E719B6" w:rsidP="00866B03">
      <w:pPr>
        <w:spacing w:after="0" w:line="240" w:lineRule="auto"/>
      </w:pPr>
      <w:r>
        <w:separator/>
      </w:r>
    </w:p>
  </w:footnote>
  <w:footnote w:type="continuationSeparator" w:id="0">
    <w:p w:rsidR="00E719B6" w:rsidRDefault="00E719B6" w:rsidP="00866B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B03" w:rsidRDefault="00866B0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B03" w:rsidRPr="00866B03" w:rsidRDefault="00866B03">
    <w:pPr>
      <w:pStyle w:val="Header"/>
      <w:rPr>
        <w:rFonts w:ascii="Arial" w:hAnsi="Arial" w:cs="Arial"/>
        <w:b/>
      </w:rPr>
    </w:pPr>
    <w:r w:rsidRPr="00866B03">
      <w:rPr>
        <w:rFonts w:ascii="Arial" w:hAnsi="Arial" w:cs="Arial"/>
        <w:b/>
      </w:rPr>
      <w:t>As of May 28, 2019</w:t>
    </w:r>
  </w:p>
  <w:p w:rsidR="00866B03" w:rsidRDefault="00866B0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B03" w:rsidRDefault="00866B0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15537"/>
    <w:multiLevelType w:val="hybridMultilevel"/>
    <w:tmpl w:val="CF14D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C2312F"/>
    <w:multiLevelType w:val="hybridMultilevel"/>
    <w:tmpl w:val="2BFCD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DB2E6A"/>
    <w:multiLevelType w:val="hybridMultilevel"/>
    <w:tmpl w:val="1494C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466048"/>
    <w:multiLevelType w:val="hybridMultilevel"/>
    <w:tmpl w:val="E7A2B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DDD"/>
    <w:rsid w:val="00044D23"/>
    <w:rsid w:val="00084DDD"/>
    <w:rsid w:val="000C4FF7"/>
    <w:rsid w:val="001159FB"/>
    <w:rsid w:val="00163AD5"/>
    <w:rsid w:val="002619BD"/>
    <w:rsid w:val="00393A6A"/>
    <w:rsid w:val="003F3712"/>
    <w:rsid w:val="004F4743"/>
    <w:rsid w:val="00510DF0"/>
    <w:rsid w:val="00523646"/>
    <w:rsid w:val="0061200F"/>
    <w:rsid w:val="006E5266"/>
    <w:rsid w:val="00735316"/>
    <w:rsid w:val="0080587C"/>
    <w:rsid w:val="00866B03"/>
    <w:rsid w:val="008A32A8"/>
    <w:rsid w:val="009C1AE5"/>
    <w:rsid w:val="00BA5374"/>
    <w:rsid w:val="00C63792"/>
    <w:rsid w:val="00D7295C"/>
    <w:rsid w:val="00DE2A32"/>
    <w:rsid w:val="00E14DD9"/>
    <w:rsid w:val="00E160D6"/>
    <w:rsid w:val="00E71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7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6B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B03"/>
  </w:style>
  <w:style w:type="paragraph" w:styleId="Footer">
    <w:name w:val="footer"/>
    <w:basedOn w:val="Normal"/>
    <w:link w:val="FooterChar"/>
    <w:uiPriority w:val="99"/>
    <w:unhideWhenUsed/>
    <w:rsid w:val="00866B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B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7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6B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B03"/>
  </w:style>
  <w:style w:type="paragraph" w:styleId="Footer">
    <w:name w:val="footer"/>
    <w:basedOn w:val="Normal"/>
    <w:link w:val="FooterChar"/>
    <w:uiPriority w:val="99"/>
    <w:unhideWhenUsed/>
    <w:rsid w:val="00866B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B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Cathy</cp:lastModifiedBy>
  <cp:revision>10</cp:revision>
  <dcterms:created xsi:type="dcterms:W3CDTF">2019-05-23T13:55:00Z</dcterms:created>
  <dcterms:modified xsi:type="dcterms:W3CDTF">2019-05-26T19:07:00Z</dcterms:modified>
</cp:coreProperties>
</file>